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1" w:rsidRDefault="00F31F9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СУТКИ</w:t>
      </w:r>
    </w:p>
    <w:p w:rsidR="00F31F97" w:rsidRDefault="00F31F97" w:rsidP="00F31F97">
      <w:pPr>
        <w:pStyle w:val="a3"/>
        <w:numPr>
          <w:ilvl w:val="0"/>
          <w:numId w:val="1"/>
        </w:numPr>
        <w:spacing w:before="0" w:after="0"/>
        <w:ind w:left="340" w:hanging="340"/>
        <w:rPr>
          <w:szCs w:val="28"/>
        </w:rPr>
      </w:pPr>
      <w:r>
        <w:rPr>
          <w:szCs w:val="28"/>
        </w:rPr>
        <w:t xml:space="preserve">Учить перечислять все части суток </w:t>
      </w:r>
      <w:proofErr w:type="spellStart"/>
      <w:r>
        <w:rPr>
          <w:szCs w:val="28"/>
        </w:rPr>
        <w:t>по-порядку</w:t>
      </w:r>
      <w:proofErr w:type="spellEnd"/>
      <w:r>
        <w:rPr>
          <w:szCs w:val="28"/>
        </w:rPr>
        <w:t>, начиная с любой:</w:t>
      </w:r>
    </w:p>
    <w:p w:rsidR="00F31F97" w:rsidRDefault="00F31F97" w:rsidP="00F31F97">
      <w:pPr>
        <w:pStyle w:val="a3"/>
        <w:spacing w:before="0" w:after="0"/>
        <w:ind w:left="340"/>
        <w:rPr>
          <w:szCs w:val="28"/>
        </w:rPr>
      </w:pPr>
      <w:r>
        <w:rPr>
          <w:szCs w:val="28"/>
        </w:rPr>
        <w:t>Утро, день, вечер, ночь</w:t>
      </w:r>
    </w:p>
    <w:p w:rsidR="00F31F97" w:rsidRDefault="00F31F97" w:rsidP="00F31F97">
      <w:pPr>
        <w:pStyle w:val="a3"/>
        <w:spacing w:before="0" w:after="0"/>
        <w:ind w:left="340"/>
        <w:rPr>
          <w:szCs w:val="28"/>
        </w:rPr>
      </w:pPr>
      <w:proofErr w:type="gramStart"/>
      <w:r>
        <w:rPr>
          <w:szCs w:val="28"/>
        </w:rPr>
        <w:t>Ночь,…</w:t>
      </w:r>
      <w:proofErr w:type="gramEnd"/>
      <w:r>
        <w:rPr>
          <w:szCs w:val="28"/>
        </w:rPr>
        <w:t>.</w:t>
      </w:r>
    </w:p>
    <w:p w:rsidR="00F31F97" w:rsidRDefault="00F31F97" w:rsidP="00F31F97">
      <w:pPr>
        <w:pStyle w:val="a3"/>
        <w:spacing w:before="0" w:after="0"/>
        <w:ind w:left="340"/>
        <w:rPr>
          <w:szCs w:val="28"/>
        </w:rPr>
      </w:pPr>
      <w:proofErr w:type="gramStart"/>
      <w:r>
        <w:rPr>
          <w:szCs w:val="28"/>
        </w:rPr>
        <w:t>Вечер,…</w:t>
      </w:r>
      <w:proofErr w:type="gramEnd"/>
      <w:r>
        <w:rPr>
          <w:szCs w:val="28"/>
        </w:rPr>
        <w:t>.</w:t>
      </w:r>
    </w:p>
    <w:p w:rsidR="00F31F97" w:rsidRDefault="00F31F97" w:rsidP="00F31F97">
      <w:pPr>
        <w:pStyle w:val="a3"/>
        <w:spacing w:before="0" w:after="0"/>
        <w:ind w:left="340"/>
        <w:rPr>
          <w:szCs w:val="28"/>
        </w:rPr>
      </w:pPr>
      <w:proofErr w:type="gramStart"/>
      <w:r>
        <w:rPr>
          <w:szCs w:val="28"/>
        </w:rPr>
        <w:t>День,…</w:t>
      </w:r>
      <w:proofErr w:type="gramEnd"/>
      <w:r>
        <w:rPr>
          <w:szCs w:val="28"/>
        </w:rPr>
        <w:t>.</w:t>
      </w:r>
    </w:p>
    <w:p w:rsidR="005F6743" w:rsidRDefault="005F6743" w:rsidP="00F31F97">
      <w:pPr>
        <w:pStyle w:val="a3"/>
        <w:spacing w:before="0" w:after="0"/>
        <w:ind w:left="340"/>
        <w:rPr>
          <w:szCs w:val="28"/>
        </w:rPr>
      </w:pPr>
      <w:r w:rsidRPr="005F6743">
        <w:rPr>
          <w:szCs w:val="28"/>
        </w:rPr>
        <w:t>Что бывает перед утром, после утра, между днем и ночью, перед вечером, после ночи и т.п.</w:t>
      </w:r>
      <w:r w:rsidR="00154B79">
        <w:rPr>
          <w:szCs w:val="28"/>
        </w:rPr>
        <w:t xml:space="preserve"> Назови соседей </w:t>
      </w:r>
      <w:proofErr w:type="gramStart"/>
      <w:r w:rsidR="00154B79">
        <w:rPr>
          <w:szCs w:val="28"/>
        </w:rPr>
        <w:t>ночи,…</w:t>
      </w:r>
      <w:proofErr w:type="gramEnd"/>
      <w:r w:rsidR="00154B79">
        <w:rPr>
          <w:szCs w:val="28"/>
        </w:rPr>
        <w:t>…</w:t>
      </w:r>
    </w:p>
    <w:p w:rsidR="00F31F97" w:rsidRDefault="00F31F97" w:rsidP="00F31F97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 xml:space="preserve">Играть в </w:t>
      </w:r>
      <w:proofErr w:type="gramStart"/>
      <w:r>
        <w:rPr>
          <w:szCs w:val="28"/>
        </w:rPr>
        <w:t>слова  (</w:t>
      </w:r>
      <w:proofErr w:type="gramEnd"/>
      <w:r>
        <w:rPr>
          <w:szCs w:val="28"/>
        </w:rPr>
        <w:t xml:space="preserve">словосочетания). «Когда это бывает?»  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>Завтрак – утро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 xml:space="preserve">Луна на небе – ночь 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 xml:space="preserve">Папа на работе – день 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 xml:space="preserve">Суп – обед 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 xml:space="preserve">Мама читает книжку – вечер 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 xml:space="preserve">Чистим зубы – утро </w:t>
      </w:r>
    </w:p>
    <w:p w:rsidR="00F31F97" w:rsidRDefault="00F31F97" w:rsidP="00F31F97">
      <w:pPr>
        <w:pStyle w:val="a3"/>
        <w:spacing w:before="0" w:after="0"/>
        <w:ind w:left="357"/>
        <w:rPr>
          <w:szCs w:val="28"/>
        </w:rPr>
      </w:pPr>
      <w:r>
        <w:rPr>
          <w:szCs w:val="28"/>
        </w:rPr>
        <w:t>Прогулка – день, вечер и т.д.</w:t>
      </w:r>
    </w:p>
    <w:p w:rsidR="00F31F97" w:rsidRDefault="00F31F97" w:rsidP="009035C4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Игра с цветными символами частей суток. Обозначить каждую часть суток</w:t>
      </w:r>
      <w:r w:rsidR="009035C4">
        <w:rPr>
          <w:szCs w:val="28"/>
        </w:rPr>
        <w:t>: у</w:t>
      </w:r>
      <w:r w:rsidRPr="009035C4">
        <w:rPr>
          <w:szCs w:val="28"/>
        </w:rPr>
        <w:t>тро – розовый, день</w:t>
      </w:r>
      <w:r w:rsidR="009035C4" w:rsidRPr="009035C4">
        <w:rPr>
          <w:szCs w:val="28"/>
        </w:rPr>
        <w:t xml:space="preserve"> – белый, вечер – серый, ночь – черный.</w:t>
      </w:r>
    </w:p>
    <w:p w:rsidR="009035C4" w:rsidRDefault="00E26DB0" w:rsidP="00E26DB0">
      <w:pPr>
        <w:pStyle w:val="a3"/>
        <w:spacing w:before="0" w:after="0"/>
        <w:ind w:left="340" w:hanging="340"/>
        <w:rPr>
          <w:szCs w:val="28"/>
        </w:rPr>
      </w:pPr>
      <w:r>
        <w:rPr>
          <w:szCs w:val="28"/>
        </w:rPr>
        <w:t xml:space="preserve">     </w:t>
      </w:r>
      <w:r w:rsidR="009035C4">
        <w:rPr>
          <w:szCs w:val="28"/>
        </w:rPr>
        <w:t>«Отвечать» нужными цветовыми сигналами: на слова;</w:t>
      </w:r>
      <w:r w:rsidR="005F6743">
        <w:rPr>
          <w:szCs w:val="28"/>
        </w:rPr>
        <w:t xml:space="preserve"> на сюжетные картинки; на куски текстов; на стихи.</w:t>
      </w:r>
    </w:p>
    <w:p w:rsidR="005F6743" w:rsidRDefault="005F6743" w:rsidP="00E26DB0">
      <w:pPr>
        <w:pStyle w:val="a3"/>
        <w:numPr>
          <w:ilvl w:val="0"/>
          <w:numId w:val="1"/>
        </w:numPr>
        <w:spacing w:before="0" w:after="0"/>
        <w:ind w:left="340" w:hanging="340"/>
        <w:rPr>
          <w:szCs w:val="28"/>
        </w:rPr>
      </w:pPr>
      <w:r>
        <w:rPr>
          <w:szCs w:val="28"/>
        </w:rPr>
        <w:t>Связать части суток с явлениями природы: утро – рассвет,</w:t>
      </w:r>
      <w:r w:rsidR="00154B79">
        <w:rPr>
          <w:szCs w:val="28"/>
        </w:rPr>
        <w:t xml:space="preserve"> восход;</w:t>
      </w:r>
      <w:r>
        <w:rPr>
          <w:szCs w:val="28"/>
        </w:rPr>
        <w:t xml:space="preserve"> вечер –</w:t>
      </w:r>
      <w:r w:rsidR="00154B79">
        <w:rPr>
          <w:szCs w:val="28"/>
        </w:rPr>
        <w:t xml:space="preserve"> закат; звезды – </w:t>
      </w:r>
      <w:proofErr w:type="gramStart"/>
      <w:r w:rsidR="00154B79">
        <w:rPr>
          <w:szCs w:val="28"/>
        </w:rPr>
        <w:t>ночь,…</w:t>
      </w:r>
      <w:proofErr w:type="gramEnd"/>
      <w:r w:rsidR="00154B79">
        <w:rPr>
          <w:szCs w:val="28"/>
        </w:rPr>
        <w:t>…</w:t>
      </w:r>
      <w:r>
        <w:rPr>
          <w:szCs w:val="28"/>
        </w:rPr>
        <w:t xml:space="preserve"> </w:t>
      </w:r>
    </w:p>
    <w:p w:rsidR="009035C4" w:rsidRPr="00E26DB0" w:rsidRDefault="00E26DB0" w:rsidP="00E26DB0">
      <w:pPr>
        <w:pStyle w:val="a3"/>
        <w:numPr>
          <w:ilvl w:val="0"/>
          <w:numId w:val="1"/>
        </w:numPr>
        <w:spacing w:before="0" w:after="0"/>
        <w:ind w:left="340" w:hanging="340"/>
        <w:rPr>
          <w:szCs w:val="28"/>
        </w:rPr>
      </w:pPr>
      <w:r>
        <w:rPr>
          <w:szCs w:val="28"/>
        </w:rPr>
        <w:t>Выучить стихотворение</w:t>
      </w:r>
    </w:p>
    <w:p w:rsidR="00154B79" w:rsidRPr="00E26DB0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 xml:space="preserve">Утро                                                          </w:t>
      </w:r>
      <w:r w:rsidR="00E26DB0">
        <w:rPr>
          <w:szCs w:val="28"/>
        </w:rPr>
        <w:t xml:space="preserve">      День </w:t>
      </w:r>
    </w:p>
    <w:p w:rsidR="00154B79" w:rsidRPr="00154B79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 xml:space="preserve">Над рекой заря встаёт                     Солнце в нее высоко </w:t>
      </w:r>
    </w:p>
    <w:p w:rsidR="00154B79" w:rsidRPr="00154B79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>На дворе петух поёт.                       До заката далеко</w:t>
      </w:r>
    </w:p>
    <w:p w:rsidR="00154B79" w:rsidRPr="00E26DB0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 xml:space="preserve">Умываются </w:t>
      </w:r>
      <w:proofErr w:type="gramStart"/>
      <w:r w:rsidRPr="00154B79">
        <w:rPr>
          <w:szCs w:val="28"/>
        </w:rPr>
        <w:t xml:space="preserve">котята,   </w:t>
      </w:r>
      <w:proofErr w:type="gramEnd"/>
      <w:r w:rsidRPr="00154B79">
        <w:rPr>
          <w:szCs w:val="28"/>
        </w:rPr>
        <w:t xml:space="preserve">          </w:t>
      </w:r>
      <w:r w:rsidR="00E26DB0">
        <w:rPr>
          <w:szCs w:val="28"/>
        </w:rPr>
        <w:t xml:space="preserve">      </w:t>
      </w:r>
      <w:r w:rsidR="00E26DB0" w:rsidRPr="00E26DB0">
        <w:rPr>
          <w:szCs w:val="28"/>
        </w:rPr>
        <w:t>Зёрна в норку тащит</w:t>
      </w:r>
      <w:r w:rsidR="00E26DB0">
        <w:rPr>
          <w:szCs w:val="28"/>
        </w:rPr>
        <w:t xml:space="preserve"> </w:t>
      </w:r>
      <w:r w:rsidRPr="00E26DB0">
        <w:rPr>
          <w:szCs w:val="28"/>
        </w:rPr>
        <w:t>мышь.</w:t>
      </w:r>
    </w:p>
    <w:p w:rsidR="00154B79" w:rsidRPr="00154B79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>Просыпаются ребята.                     Учит азбуку малыш.</w:t>
      </w:r>
    </w:p>
    <w:p w:rsidR="00154B79" w:rsidRPr="00154B79" w:rsidRDefault="00154B79" w:rsidP="00E26DB0">
      <w:pPr>
        <w:pStyle w:val="a3"/>
        <w:spacing w:before="0" w:after="0"/>
        <w:ind w:left="340" w:hanging="340"/>
        <w:rPr>
          <w:szCs w:val="28"/>
        </w:rPr>
      </w:pPr>
    </w:p>
    <w:p w:rsidR="00154B79" w:rsidRPr="00E26DB0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 xml:space="preserve">Вечер                              </w:t>
      </w:r>
      <w:r w:rsidR="00E26DB0">
        <w:rPr>
          <w:szCs w:val="28"/>
        </w:rPr>
        <w:t xml:space="preserve">                           Ночь</w:t>
      </w:r>
    </w:p>
    <w:p w:rsidR="00154B79" w:rsidRPr="00154B79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>Солнце красное зашло.               В небе звёздочки горят.</w:t>
      </w:r>
    </w:p>
    <w:p w:rsidR="00154B79" w:rsidRPr="00154B79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>Белка прячется в дупло.               Птицы спят и рыбки спят.</w:t>
      </w:r>
    </w:p>
    <w:p w:rsidR="00154B79" w:rsidRPr="00E26DB0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>Дрём</w:t>
      </w:r>
      <w:r>
        <w:rPr>
          <w:szCs w:val="28"/>
        </w:rPr>
        <w:t>а в гости к на</w:t>
      </w:r>
      <w:r w:rsidR="00E26DB0">
        <w:rPr>
          <w:szCs w:val="28"/>
        </w:rPr>
        <w:t xml:space="preserve">м </w:t>
      </w:r>
      <w:proofErr w:type="gramStart"/>
      <w:r w:rsidR="00E26DB0">
        <w:rPr>
          <w:szCs w:val="28"/>
        </w:rPr>
        <w:t xml:space="preserve">идёт,   </w:t>
      </w:r>
      <w:proofErr w:type="gramEnd"/>
      <w:r w:rsidR="00E26DB0">
        <w:rPr>
          <w:szCs w:val="28"/>
        </w:rPr>
        <w:t xml:space="preserve">     </w:t>
      </w:r>
      <w:r w:rsidRPr="00E26DB0">
        <w:rPr>
          <w:szCs w:val="28"/>
        </w:rPr>
        <w:t>Спят цветы в саду на грядках,</w:t>
      </w:r>
    </w:p>
    <w:p w:rsidR="00F31F97" w:rsidRDefault="00154B79" w:rsidP="00E26DB0">
      <w:pPr>
        <w:pStyle w:val="a3"/>
        <w:spacing w:before="0" w:after="0"/>
        <w:ind w:left="340" w:hanging="340"/>
        <w:rPr>
          <w:szCs w:val="28"/>
        </w:rPr>
      </w:pPr>
      <w:r w:rsidRPr="00154B79">
        <w:rPr>
          <w:szCs w:val="28"/>
        </w:rPr>
        <w:t>Сказку он с собой ведёт.              Ну, а мы в своих кроватках.</w:t>
      </w:r>
    </w:p>
    <w:p w:rsidR="00F31F97" w:rsidRPr="00F31F97" w:rsidRDefault="00F31F97" w:rsidP="00E26DB0">
      <w:pPr>
        <w:pStyle w:val="a3"/>
        <w:spacing w:before="0" w:after="0"/>
        <w:ind w:left="340" w:hanging="340"/>
        <w:rPr>
          <w:szCs w:val="28"/>
        </w:rPr>
      </w:pPr>
    </w:p>
    <w:sectPr w:rsidR="00F31F97" w:rsidRPr="00F31F97" w:rsidSect="00F31F97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0DA"/>
    <w:multiLevelType w:val="hybridMultilevel"/>
    <w:tmpl w:val="33F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97"/>
    <w:rsid w:val="00154B79"/>
    <w:rsid w:val="00315F74"/>
    <w:rsid w:val="005F6743"/>
    <w:rsid w:val="008E6011"/>
    <w:rsid w:val="009035C4"/>
    <w:rsid w:val="00907127"/>
    <w:rsid w:val="00B45583"/>
    <w:rsid w:val="00E26DB0"/>
    <w:rsid w:val="00E6626B"/>
    <w:rsid w:val="00E92732"/>
    <w:rsid w:val="00F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8180-DA57-4E26-9FC3-006476F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83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8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3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D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2</cp:revision>
  <cp:lastPrinted>2015-02-02T13:31:00Z</cp:lastPrinted>
  <dcterms:created xsi:type="dcterms:W3CDTF">2016-06-23T16:59:00Z</dcterms:created>
  <dcterms:modified xsi:type="dcterms:W3CDTF">2016-06-23T16:59:00Z</dcterms:modified>
</cp:coreProperties>
</file>